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2AB" w:rsidRPr="00CF3A17" w:rsidRDefault="00CF32AB">
      <w:pPr>
        <w:rPr>
          <w:b/>
        </w:rPr>
      </w:pPr>
      <w:r w:rsidRPr="00CF3A17">
        <w:rPr>
          <w:b/>
        </w:rPr>
        <w:t>Данные можно фильтровать по следующим параметрам:</w:t>
      </w:r>
    </w:p>
    <w:p w:rsidR="00CF32AB" w:rsidRDefault="00CF3A17" w:rsidP="00CF32AB">
      <w:pPr>
        <w:pStyle w:val="a3"/>
        <w:numPr>
          <w:ilvl w:val="0"/>
          <w:numId w:val="1"/>
        </w:numPr>
      </w:pPr>
      <w:r>
        <w:t>Год</w:t>
      </w:r>
    </w:p>
    <w:p w:rsidR="00CF3A17" w:rsidRDefault="00CF3A17" w:rsidP="00CF32AB">
      <w:pPr>
        <w:pStyle w:val="a3"/>
        <w:numPr>
          <w:ilvl w:val="0"/>
          <w:numId w:val="1"/>
        </w:numPr>
      </w:pPr>
      <w:r>
        <w:t>Основная причина смерти (класс МКБ 10)</w:t>
      </w:r>
    </w:p>
    <w:p w:rsidR="00CF3A17" w:rsidRDefault="00CF3A17" w:rsidP="00CF32AB">
      <w:pPr>
        <w:pStyle w:val="a3"/>
        <w:numPr>
          <w:ilvl w:val="0"/>
          <w:numId w:val="1"/>
        </w:numPr>
      </w:pPr>
      <w:r>
        <w:t xml:space="preserve">Район места жительства </w:t>
      </w:r>
      <w:proofErr w:type="gramStart"/>
      <w:r>
        <w:t>умерших</w:t>
      </w:r>
      <w:proofErr w:type="gramEnd"/>
      <w:r>
        <w:t>.</w:t>
      </w:r>
    </w:p>
    <w:p w:rsidR="00CF3A17" w:rsidRDefault="00CF3A17" w:rsidP="00CF32AB">
      <w:pPr>
        <w:pStyle w:val="a3"/>
        <w:numPr>
          <w:ilvl w:val="0"/>
          <w:numId w:val="1"/>
        </w:numPr>
      </w:pPr>
      <w:r>
        <w:t>Возрастные группы (младше трудоспособного возраста, трудоспособный возраст, старше трудоспособного возраста).</w:t>
      </w:r>
    </w:p>
    <w:p w:rsidR="00CF32AB" w:rsidRDefault="003464D5">
      <w:r>
        <w:rPr>
          <w:noProof/>
          <w:lang w:eastAsia="ru-RU"/>
        </w:rPr>
        <w:drawing>
          <wp:inline distT="0" distB="0" distL="0" distR="0">
            <wp:extent cx="5939790" cy="122428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A17" w:rsidRPr="00CF3A17" w:rsidRDefault="00CF3A17">
      <w:pPr>
        <w:rPr>
          <w:b/>
        </w:rPr>
      </w:pPr>
      <w:proofErr w:type="spellStart"/>
      <w:r w:rsidRPr="00CF3A17">
        <w:rPr>
          <w:b/>
        </w:rPr>
        <w:t>Дашборды</w:t>
      </w:r>
      <w:proofErr w:type="spellEnd"/>
      <w:r w:rsidRPr="00CF3A17">
        <w:rPr>
          <w:b/>
        </w:rPr>
        <w:t>:</w:t>
      </w:r>
    </w:p>
    <w:p w:rsidR="00CF3A17" w:rsidRDefault="00CF3A17" w:rsidP="00CF3A17">
      <w:pPr>
        <w:pStyle w:val="a3"/>
        <w:numPr>
          <w:ilvl w:val="0"/>
          <w:numId w:val="2"/>
        </w:numPr>
      </w:pPr>
      <w:r>
        <w:t>Показатель смертности по годам.</w:t>
      </w:r>
    </w:p>
    <w:p w:rsidR="00CF3A17" w:rsidRDefault="00CF3A17" w:rsidP="00CF3A17">
      <w:pPr>
        <w:pStyle w:val="a3"/>
        <w:numPr>
          <w:ilvl w:val="0"/>
          <w:numId w:val="2"/>
        </w:numPr>
      </w:pPr>
      <w:r>
        <w:t xml:space="preserve">Число </w:t>
      </w:r>
      <w:proofErr w:type="gramStart"/>
      <w:r>
        <w:t>умерших</w:t>
      </w:r>
      <w:proofErr w:type="gramEnd"/>
      <w:r>
        <w:t xml:space="preserve"> по годам.</w:t>
      </w:r>
    </w:p>
    <w:p w:rsidR="00CF3A17" w:rsidRDefault="00CF3A17" w:rsidP="00CF3A17">
      <w:pPr>
        <w:pStyle w:val="a3"/>
        <w:numPr>
          <w:ilvl w:val="0"/>
          <w:numId w:val="2"/>
        </w:numPr>
      </w:pPr>
      <w:r>
        <w:t>Показатель смертности по районам и по годам.</w:t>
      </w:r>
    </w:p>
    <w:p w:rsidR="00CF3A17" w:rsidRDefault="00CF3A17" w:rsidP="00CF3A17">
      <w:pPr>
        <w:pStyle w:val="a3"/>
        <w:numPr>
          <w:ilvl w:val="0"/>
          <w:numId w:val="2"/>
        </w:numPr>
      </w:pPr>
      <w:r>
        <w:t xml:space="preserve">Число </w:t>
      </w:r>
      <w:proofErr w:type="gramStart"/>
      <w:r>
        <w:t>умерших</w:t>
      </w:r>
      <w:proofErr w:type="gramEnd"/>
      <w:r>
        <w:t xml:space="preserve"> по районам и по годам.</w:t>
      </w:r>
    </w:p>
    <w:p w:rsidR="00CF3A17" w:rsidRDefault="00CF3A17" w:rsidP="00CF3A17">
      <w:pPr>
        <w:pStyle w:val="a3"/>
        <w:numPr>
          <w:ilvl w:val="0"/>
          <w:numId w:val="2"/>
        </w:numPr>
      </w:pPr>
      <w:r>
        <w:t>Структура смертности.</w:t>
      </w:r>
    </w:p>
    <w:p w:rsidR="00CF3A17" w:rsidRDefault="00CF3A17" w:rsidP="00CF3A17">
      <w:pPr>
        <w:rPr>
          <w:b/>
        </w:rPr>
      </w:pPr>
      <w:r w:rsidRPr="00CF3A17">
        <w:rPr>
          <w:b/>
        </w:rPr>
        <w:t>Показатель смертности по годам.</w:t>
      </w:r>
    </w:p>
    <w:p w:rsidR="00CF3A17" w:rsidRDefault="00CF3A17" w:rsidP="00CF3A17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371850" cy="2990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A17" w:rsidRDefault="00E46666" w:rsidP="00CF3A17">
      <w:r w:rsidRPr="00E46666">
        <w:t xml:space="preserve">Позволяет оценить </w:t>
      </w:r>
      <w:r>
        <w:t xml:space="preserve">смертность по годам. На </w:t>
      </w:r>
      <w:proofErr w:type="spellStart"/>
      <w:r>
        <w:t>дашбоард</w:t>
      </w:r>
      <w:proofErr w:type="spellEnd"/>
      <w:r>
        <w:t xml:space="preserve"> влияют установка / снятия следующих фильтров:</w:t>
      </w:r>
    </w:p>
    <w:p w:rsidR="00E46666" w:rsidRDefault="00E46666" w:rsidP="00E46666">
      <w:pPr>
        <w:pStyle w:val="a3"/>
        <w:numPr>
          <w:ilvl w:val="0"/>
          <w:numId w:val="3"/>
        </w:numPr>
      </w:pPr>
      <w:r>
        <w:t>Основная причина смерти (класс МКБ 10)</w:t>
      </w:r>
    </w:p>
    <w:p w:rsidR="00E46666" w:rsidRDefault="00E46666" w:rsidP="00E46666">
      <w:pPr>
        <w:pStyle w:val="a3"/>
        <w:numPr>
          <w:ilvl w:val="0"/>
          <w:numId w:val="3"/>
        </w:numPr>
      </w:pPr>
      <w:r>
        <w:t xml:space="preserve">Район места жительства </w:t>
      </w:r>
      <w:proofErr w:type="gramStart"/>
      <w:r>
        <w:t>умерших</w:t>
      </w:r>
      <w:proofErr w:type="gramEnd"/>
      <w:r>
        <w:t>.</w:t>
      </w:r>
    </w:p>
    <w:p w:rsidR="00E46666" w:rsidRDefault="00E46666" w:rsidP="00E46666">
      <w:pPr>
        <w:pStyle w:val="a3"/>
      </w:pPr>
    </w:p>
    <w:p w:rsidR="00E67614" w:rsidRDefault="00E67614" w:rsidP="00E46666">
      <w:pPr>
        <w:pStyle w:val="a3"/>
      </w:pPr>
    </w:p>
    <w:p w:rsidR="00E46666" w:rsidRDefault="00E46666" w:rsidP="00E46666">
      <w:pPr>
        <w:pStyle w:val="a3"/>
      </w:pPr>
    </w:p>
    <w:p w:rsidR="00E46666" w:rsidRDefault="00E46666" w:rsidP="00E46666">
      <w:pPr>
        <w:pStyle w:val="a3"/>
        <w:ind w:left="0"/>
        <w:rPr>
          <w:b/>
        </w:rPr>
      </w:pPr>
      <w:r w:rsidRPr="00E46666">
        <w:rPr>
          <w:b/>
        </w:rPr>
        <w:lastRenderedPageBreak/>
        <w:t xml:space="preserve">Число </w:t>
      </w:r>
      <w:proofErr w:type="gramStart"/>
      <w:r w:rsidRPr="00E46666">
        <w:rPr>
          <w:b/>
        </w:rPr>
        <w:t>умерших</w:t>
      </w:r>
      <w:proofErr w:type="gramEnd"/>
      <w:r w:rsidRPr="00E46666">
        <w:rPr>
          <w:b/>
        </w:rPr>
        <w:t xml:space="preserve"> по годам.</w:t>
      </w:r>
    </w:p>
    <w:p w:rsidR="00E46666" w:rsidRDefault="00E46666" w:rsidP="00E67614">
      <w:pPr>
        <w:pStyle w:val="a3"/>
        <w:ind w:left="0"/>
        <w:rPr>
          <w:b/>
        </w:rPr>
      </w:pPr>
    </w:p>
    <w:p w:rsidR="00E67614" w:rsidRPr="00E46666" w:rsidRDefault="00E67614" w:rsidP="00E67614">
      <w:pPr>
        <w:pStyle w:val="a3"/>
        <w:ind w:left="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317875" cy="29654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75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666" w:rsidRDefault="00E46666" w:rsidP="00E46666">
      <w:r>
        <w:t xml:space="preserve">Позволяет оценить число </w:t>
      </w:r>
      <w:proofErr w:type="gramStart"/>
      <w:r>
        <w:t>умерших</w:t>
      </w:r>
      <w:proofErr w:type="gramEnd"/>
      <w:r>
        <w:t xml:space="preserve"> по годам. </w:t>
      </w:r>
      <w:r>
        <w:t xml:space="preserve">На </w:t>
      </w:r>
      <w:proofErr w:type="spellStart"/>
      <w:r>
        <w:t>дашбоард</w:t>
      </w:r>
      <w:proofErr w:type="spellEnd"/>
      <w:r>
        <w:t xml:space="preserve"> влияют установка / снятия следующих фильтров:</w:t>
      </w:r>
    </w:p>
    <w:p w:rsidR="00E46666" w:rsidRDefault="00E46666" w:rsidP="00E46666">
      <w:pPr>
        <w:pStyle w:val="a3"/>
        <w:numPr>
          <w:ilvl w:val="0"/>
          <w:numId w:val="4"/>
        </w:numPr>
      </w:pPr>
      <w:r>
        <w:t>Основная причина смерти (класс МКБ 10)</w:t>
      </w:r>
    </w:p>
    <w:p w:rsidR="00E46666" w:rsidRDefault="00E46666" w:rsidP="00E46666">
      <w:pPr>
        <w:pStyle w:val="a3"/>
        <w:numPr>
          <w:ilvl w:val="0"/>
          <w:numId w:val="4"/>
        </w:numPr>
      </w:pPr>
      <w:r>
        <w:t xml:space="preserve">Район места жительства </w:t>
      </w:r>
      <w:proofErr w:type="gramStart"/>
      <w:r>
        <w:t>умерших</w:t>
      </w:r>
      <w:proofErr w:type="gramEnd"/>
      <w:r>
        <w:t>.</w:t>
      </w:r>
    </w:p>
    <w:p w:rsidR="00E67614" w:rsidRDefault="00E67614" w:rsidP="00E67614">
      <w:pPr>
        <w:ind w:left="360"/>
        <w:rPr>
          <w:b/>
        </w:rPr>
      </w:pPr>
      <w:r w:rsidRPr="00E67614">
        <w:rPr>
          <w:b/>
        </w:rPr>
        <w:t>Показатель смертности по районам и по годам.</w:t>
      </w:r>
    </w:p>
    <w:p w:rsidR="00E67614" w:rsidRDefault="00E67614" w:rsidP="00760BF2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7747935E" wp14:editId="0FED6394">
            <wp:extent cx="2409245" cy="3657170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829" cy="366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4D5" w:rsidRDefault="00760BF2" w:rsidP="003464D5">
      <w:pPr>
        <w:spacing w:line="240" w:lineRule="auto"/>
      </w:pPr>
      <w:r w:rsidRPr="00760BF2">
        <w:t xml:space="preserve">Позволяет сравнить </w:t>
      </w:r>
      <w:r>
        <w:t xml:space="preserve">показатель смертности по выбранным годам и по выбранным районам </w:t>
      </w:r>
      <w:r w:rsidR="003464D5">
        <w:t xml:space="preserve"> </w:t>
      </w:r>
      <w:r w:rsidR="003464D5">
        <w:t xml:space="preserve">жительства </w:t>
      </w:r>
      <w:proofErr w:type="gramStart"/>
      <w:r w:rsidR="003464D5">
        <w:t>умерших</w:t>
      </w:r>
      <w:proofErr w:type="gramEnd"/>
      <w:r w:rsidR="003464D5">
        <w:t>.</w:t>
      </w:r>
    </w:p>
    <w:p w:rsidR="00760BF2" w:rsidRDefault="00760BF2" w:rsidP="00760BF2">
      <w:r>
        <w:lastRenderedPageBreak/>
        <w:t xml:space="preserve">На </w:t>
      </w:r>
      <w:proofErr w:type="spellStart"/>
      <w:r>
        <w:t>дашбоард</w:t>
      </w:r>
      <w:proofErr w:type="spellEnd"/>
      <w:r>
        <w:t xml:space="preserve"> влияют установка / снятия следующих фильтров:</w:t>
      </w:r>
    </w:p>
    <w:p w:rsidR="00760BF2" w:rsidRDefault="00760BF2" w:rsidP="00760BF2">
      <w:pPr>
        <w:pStyle w:val="a3"/>
        <w:numPr>
          <w:ilvl w:val="0"/>
          <w:numId w:val="5"/>
        </w:numPr>
      </w:pPr>
      <w:r>
        <w:t>Год</w:t>
      </w:r>
    </w:p>
    <w:p w:rsidR="00760BF2" w:rsidRDefault="00760BF2" w:rsidP="00760BF2">
      <w:pPr>
        <w:pStyle w:val="a3"/>
        <w:numPr>
          <w:ilvl w:val="0"/>
          <w:numId w:val="5"/>
        </w:numPr>
      </w:pPr>
      <w:r>
        <w:t>Основная причина смерти (класс МКБ 10)</w:t>
      </w:r>
    </w:p>
    <w:p w:rsidR="003464D5" w:rsidRPr="003464D5" w:rsidRDefault="003464D5" w:rsidP="003464D5">
      <w:pPr>
        <w:rPr>
          <w:b/>
        </w:rPr>
      </w:pPr>
      <w:r w:rsidRPr="003464D5">
        <w:rPr>
          <w:b/>
        </w:rPr>
        <w:t xml:space="preserve">Число </w:t>
      </w:r>
      <w:proofErr w:type="gramStart"/>
      <w:r w:rsidRPr="003464D5">
        <w:rPr>
          <w:b/>
        </w:rPr>
        <w:t>умерших</w:t>
      </w:r>
      <w:proofErr w:type="gramEnd"/>
      <w:r w:rsidRPr="003464D5">
        <w:rPr>
          <w:b/>
        </w:rPr>
        <w:t xml:space="preserve"> по районам и по годам</w:t>
      </w:r>
    </w:p>
    <w:p w:rsidR="00E67614" w:rsidRDefault="003464D5" w:rsidP="00E67614">
      <w:r>
        <w:rPr>
          <w:noProof/>
          <w:lang w:eastAsia="ru-RU"/>
        </w:rPr>
        <w:drawing>
          <wp:inline distT="0" distB="0" distL="0" distR="0" wp14:anchorId="72F8D9CA" wp14:editId="4FC814D1">
            <wp:extent cx="2727297" cy="42144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41" cy="421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4D5" w:rsidRDefault="003464D5" w:rsidP="003464D5">
      <w:pPr>
        <w:spacing w:line="240" w:lineRule="auto"/>
      </w:pPr>
      <w:r w:rsidRPr="00760BF2">
        <w:t xml:space="preserve">Позволяет сравнить </w:t>
      </w:r>
      <w:r>
        <w:t xml:space="preserve">общее число </w:t>
      </w:r>
      <w:proofErr w:type="gramStart"/>
      <w:r>
        <w:t>умерших</w:t>
      </w:r>
      <w:proofErr w:type="gramEnd"/>
      <w:r>
        <w:t xml:space="preserve"> </w:t>
      </w:r>
      <w:r>
        <w:t>по выбранным годам и по выбранным районам  жительства умерших.</w:t>
      </w:r>
    </w:p>
    <w:p w:rsidR="003464D5" w:rsidRDefault="003464D5" w:rsidP="003464D5">
      <w:r>
        <w:t xml:space="preserve">На </w:t>
      </w:r>
      <w:proofErr w:type="spellStart"/>
      <w:r>
        <w:t>дашбоард</w:t>
      </w:r>
      <w:proofErr w:type="spellEnd"/>
      <w:r>
        <w:t xml:space="preserve"> влияют установка / снятия следующих фильтров:</w:t>
      </w:r>
    </w:p>
    <w:p w:rsidR="003464D5" w:rsidRDefault="003464D5" w:rsidP="003464D5">
      <w:pPr>
        <w:pStyle w:val="a3"/>
        <w:numPr>
          <w:ilvl w:val="0"/>
          <w:numId w:val="6"/>
        </w:numPr>
      </w:pPr>
      <w:r>
        <w:t>Год</w:t>
      </w:r>
    </w:p>
    <w:p w:rsidR="003464D5" w:rsidRDefault="003464D5" w:rsidP="003464D5">
      <w:pPr>
        <w:pStyle w:val="a3"/>
        <w:numPr>
          <w:ilvl w:val="0"/>
          <w:numId w:val="6"/>
        </w:numPr>
      </w:pPr>
      <w:r>
        <w:t>Основная причина смерти (класс МКБ 10)</w:t>
      </w:r>
    </w:p>
    <w:p w:rsidR="004905C2" w:rsidRDefault="004905C2" w:rsidP="004905C2"/>
    <w:p w:rsidR="004905C2" w:rsidRDefault="004905C2" w:rsidP="004905C2"/>
    <w:p w:rsidR="004905C2" w:rsidRDefault="004905C2" w:rsidP="004905C2"/>
    <w:p w:rsidR="004905C2" w:rsidRDefault="004905C2" w:rsidP="004905C2"/>
    <w:p w:rsidR="004905C2" w:rsidRDefault="004905C2" w:rsidP="004905C2"/>
    <w:p w:rsidR="004905C2" w:rsidRDefault="004905C2" w:rsidP="004905C2"/>
    <w:p w:rsidR="004905C2" w:rsidRDefault="004905C2" w:rsidP="004905C2"/>
    <w:p w:rsidR="00E67614" w:rsidRDefault="003464D5" w:rsidP="00E67614">
      <w:pPr>
        <w:rPr>
          <w:b/>
        </w:rPr>
      </w:pPr>
      <w:r w:rsidRPr="003464D5">
        <w:rPr>
          <w:b/>
        </w:rPr>
        <w:lastRenderedPageBreak/>
        <w:t xml:space="preserve">Структура смертности. </w:t>
      </w:r>
      <w:proofErr w:type="gramStart"/>
      <w:r w:rsidRPr="003464D5">
        <w:rPr>
          <w:b/>
        </w:rPr>
        <w:t>Основная</w:t>
      </w:r>
      <w:proofErr w:type="gramEnd"/>
      <w:r w:rsidRPr="003464D5">
        <w:rPr>
          <w:b/>
        </w:rPr>
        <w:t xml:space="preserve"> причины смерти. Класс МКб-10\Район места жительства\Трудоспособность</w:t>
      </w:r>
    </w:p>
    <w:p w:rsidR="004905C2" w:rsidRDefault="004905C2" w:rsidP="00E67614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969566" cy="2971312"/>
            <wp:effectExtent l="0" t="0" r="254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647" cy="29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5C2" w:rsidRDefault="004905C2" w:rsidP="00E67614">
      <w:r>
        <w:t>Позволяет оценить структуру Смертности.</w:t>
      </w:r>
    </w:p>
    <w:p w:rsidR="004905C2" w:rsidRDefault="004905C2" w:rsidP="004905C2">
      <w:r>
        <w:t xml:space="preserve">На </w:t>
      </w:r>
      <w:proofErr w:type="spellStart"/>
      <w:r>
        <w:t>дашбоард</w:t>
      </w:r>
      <w:proofErr w:type="spellEnd"/>
      <w:r>
        <w:t xml:space="preserve"> влияют установка / снятия следующих фильтров:</w:t>
      </w:r>
    </w:p>
    <w:p w:rsidR="004905C2" w:rsidRDefault="004905C2" w:rsidP="004905C2">
      <w:pPr>
        <w:pStyle w:val="a3"/>
        <w:numPr>
          <w:ilvl w:val="0"/>
          <w:numId w:val="8"/>
        </w:numPr>
      </w:pPr>
      <w:r>
        <w:t>Год</w:t>
      </w:r>
    </w:p>
    <w:p w:rsidR="004905C2" w:rsidRDefault="004905C2" w:rsidP="004905C2">
      <w:pPr>
        <w:pStyle w:val="a3"/>
        <w:numPr>
          <w:ilvl w:val="0"/>
          <w:numId w:val="8"/>
        </w:numPr>
      </w:pPr>
      <w:r>
        <w:t>Основная причина смерти (класс МКБ 10)</w:t>
      </w:r>
    </w:p>
    <w:p w:rsidR="004905C2" w:rsidRDefault="004905C2" w:rsidP="004905C2">
      <w:pPr>
        <w:pStyle w:val="a3"/>
        <w:numPr>
          <w:ilvl w:val="0"/>
          <w:numId w:val="8"/>
        </w:numPr>
      </w:pPr>
      <w:r>
        <w:t xml:space="preserve">Район места жительства </w:t>
      </w:r>
      <w:proofErr w:type="gramStart"/>
      <w:r>
        <w:t>умерших</w:t>
      </w:r>
      <w:proofErr w:type="gramEnd"/>
      <w:r>
        <w:t>.</w:t>
      </w:r>
    </w:p>
    <w:p w:rsidR="004905C2" w:rsidRDefault="004905C2" w:rsidP="004905C2">
      <w:pPr>
        <w:pStyle w:val="a3"/>
        <w:numPr>
          <w:ilvl w:val="0"/>
          <w:numId w:val="8"/>
        </w:numPr>
      </w:pPr>
      <w:r>
        <w:t>Возрастные группы (младше трудоспособного возраста, трудоспособный возраст, старше трудоспособного возраста).</w:t>
      </w:r>
    </w:p>
    <w:p w:rsidR="004905C2" w:rsidRDefault="004905C2" w:rsidP="00E67614">
      <w:r>
        <w:t>Имеет 3 уровня вложенности.</w:t>
      </w:r>
    </w:p>
    <w:p w:rsidR="004905C2" w:rsidRPr="004905C2" w:rsidRDefault="004905C2" w:rsidP="004E7135">
      <w:pPr>
        <w:pStyle w:val="a3"/>
        <w:numPr>
          <w:ilvl w:val="0"/>
          <w:numId w:val="9"/>
        </w:numPr>
        <w:jc w:val="both"/>
      </w:pPr>
      <w:proofErr w:type="gramStart"/>
      <w:r w:rsidRPr="004E7135">
        <w:rPr>
          <w:rFonts w:ascii="Arial" w:hAnsi="Arial" w:cs="Arial"/>
          <w:b/>
          <w:sz w:val="21"/>
          <w:szCs w:val="21"/>
          <w:shd w:val="clear" w:color="auto" w:fill="FFFFFF"/>
        </w:rPr>
        <w:t>Основная</w:t>
      </w:r>
      <w:proofErr w:type="gramEnd"/>
      <w:r w:rsidRPr="004E7135">
        <w:rPr>
          <w:rFonts w:ascii="Arial" w:hAnsi="Arial" w:cs="Arial"/>
          <w:b/>
          <w:sz w:val="21"/>
          <w:szCs w:val="21"/>
          <w:shd w:val="clear" w:color="auto" w:fill="FFFFFF"/>
        </w:rPr>
        <w:t xml:space="preserve"> причины смерти. Класс МКб-10</w:t>
      </w:r>
      <w:r w:rsidRPr="004E7135">
        <w:rPr>
          <w:rFonts w:ascii="Arial" w:hAnsi="Arial" w:cs="Arial"/>
          <w:b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Отображает </w:t>
      </w:r>
      <w:r w:rsidR="004E7135">
        <w:rPr>
          <w:rFonts w:ascii="Arial" w:hAnsi="Arial" w:cs="Arial"/>
          <w:sz w:val="21"/>
          <w:szCs w:val="21"/>
          <w:shd w:val="clear" w:color="auto" w:fill="FFFFFF"/>
        </w:rPr>
        <w:t>структуру смертности в разрезе классов МКБ 10 основного диагноза причины смерти.</w:t>
      </w:r>
    </w:p>
    <w:p w:rsidR="004905C2" w:rsidRPr="004905C2" w:rsidRDefault="004905C2" w:rsidP="00E6761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133120" cy="303739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29" cy="303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5C2" w:rsidRPr="004E7135" w:rsidRDefault="004905C2" w:rsidP="004E7135">
      <w:pPr>
        <w:pStyle w:val="a3"/>
        <w:numPr>
          <w:ilvl w:val="0"/>
          <w:numId w:val="9"/>
        </w:numPr>
        <w:jc w:val="both"/>
      </w:pPr>
      <w:r w:rsidRPr="004E7135">
        <w:rPr>
          <w:rFonts w:ascii="Arial" w:hAnsi="Arial" w:cs="Arial"/>
          <w:b/>
          <w:sz w:val="21"/>
          <w:szCs w:val="21"/>
          <w:shd w:val="clear" w:color="auto" w:fill="FFFFFF"/>
        </w:rPr>
        <w:lastRenderedPageBreak/>
        <w:t>Район места жительства</w:t>
      </w:r>
      <w:r w:rsidR="004E7135">
        <w:rPr>
          <w:rFonts w:ascii="Arial" w:hAnsi="Arial" w:cs="Arial"/>
          <w:b/>
          <w:sz w:val="21"/>
          <w:szCs w:val="21"/>
          <w:shd w:val="clear" w:color="auto" w:fill="FFFFFF"/>
        </w:rPr>
        <w:t xml:space="preserve">. </w:t>
      </w:r>
      <w:r w:rsidR="004E7135" w:rsidRPr="004E7135">
        <w:rPr>
          <w:rFonts w:ascii="Arial" w:hAnsi="Arial" w:cs="Arial"/>
          <w:sz w:val="21"/>
          <w:szCs w:val="21"/>
          <w:shd w:val="clear" w:color="auto" w:fill="FFFFFF"/>
        </w:rPr>
        <w:t xml:space="preserve">Отображает </w:t>
      </w:r>
      <w:r w:rsidR="004E7135">
        <w:rPr>
          <w:rFonts w:ascii="Arial" w:hAnsi="Arial" w:cs="Arial"/>
          <w:sz w:val="21"/>
          <w:szCs w:val="21"/>
          <w:shd w:val="clear" w:color="auto" w:fill="FFFFFF"/>
        </w:rPr>
        <w:t>структуру смертности в разрезе районов проживания умерших.</w:t>
      </w:r>
    </w:p>
    <w:p w:rsidR="00CF3A17" w:rsidRDefault="004905C2" w:rsidP="00CF3A1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150173" cy="3061252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495" cy="306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91E" w:rsidRPr="004E7135" w:rsidRDefault="009A391E" w:rsidP="004E7135">
      <w:pPr>
        <w:pStyle w:val="a3"/>
        <w:numPr>
          <w:ilvl w:val="0"/>
          <w:numId w:val="9"/>
        </w:numPr>
        <w:jc w:val="both"/>
      </w:pPr>
      <w:r w:rsidRPr="004E7135">
        <w:rPr>
          <w:rFonts w:ascii="Arial" w:hAnsi="Arial" w:cs="Arial"/>
          <w:b/>
          <w:sz w:val="21"/>
          <w:szCs w:val="21"/>
          <w:shd w:val="clear" w:color="auto" w:fill="FFFFFF"/>
        </w:rPr>
        <w:t>Трудоспособность</w:t>
      </w:r>
      <w:r w:rsidR="004E7135">
        <w:rPr>
          <w:rFonts w:ascii="Arial" w:hAnsi="Arial" w:cs="Arial"/>
          <w:sz w:val="21"/>
          <w:szCs w:val="21"/>
          <w:shd w:val="clear" w:color="auto" w:fill="FFFFFF"/>
        </w:rPr>
        <w:t xml:space="preserve">. </w:t>
      </w:r>
      <w:r w:rsidR="004E7135" w:rsidRPr="004E7135">
        <w:rPr>
          <w:rFonts w:ascii="Arial" w:hAnsi="Arial" w:cs="Arial"/>
          <w:sz w:val="21"/>
          <w:szCs w:val="21"/>
          <w:shd w:val="clear" w:color="auto" w:fill="FFFFFF"/>
        </w:rPr>
        <w:t xml:space="preserve">Отображает </w:t>
      </w:r>
      <w:r w:rsidR="004E7135">
        <w:rPr>
          <w:rFonts w:ascii="Arial" w:hAnsi="Arial" w:cs="Arial"/>
          <w:sz w:val="21"/>
          <w:szCs w:val="21"/>
          <w:shd w:val="clear" w:color="auto" w:fill="FFFFFF"/>
        </w:rPr>
        <w:t xml:space="preserve">структуру смертности </w:t>
      </w:r>
      <w:r w:rsidR="004E7135">
        <w:rPr>
          <w:rFonts w:ascii="Arial" w:hAnsi="Arial" w:cs="Arial"/>
          <w:sz w:val="21"/>
          <w:szCs w:val="21"/>
          <w:shd w:val="clear" w:color="auto" w:fill="FFFFFF"/>
        </w:rPr>
        <w:t>в разрезе возрастных групп</w:t>
      </w:r>
      <w:r w:rsidR="004E7135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:rsidR="004E7135" w:rsidRDefault="004E7135" w:rsidP="004E7135">
      <w:r>
        <w:rPr>
          <w:noProof/>
          <w:lang w:eastAsia="ru-RU"/>
        </w:rPr>
        <w:drawing>
          <wp:inline distT="0" distB="0" distL="0" distR="0">
            <wp:extent cx="5169279" cy="309305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080" cy="309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135" w:rsidRDefault="004E7135" w:rsidP="004E7135"/>
    <w:p w:rsidR="004E7135" w:rsidRDefault="004E7135" w:rsidP="004E7135"/>
    <w:p w:rsidR="004E7135" w:rsidRDefault="004E7135" w:rsidP="004E7135"/>
    <w:p w:rsidR="004E7135" w:rsidRDefault="004E7135" w:rsidP="004E7135"/>
    <w:p w:rsidR="004E7135" w:rsidRDefault="004E7135" w:rsidP="004E7135"/>
    <w:p w:rsidR="0034615A" w:rsidRDefault="0034615A" w:rsidP="004E7135"/>
    <w:p w:rsidR="0034615A" w:rsidRDefault="004E7135" w:rsidP="0034615A">
      <w:pPr>
        <w:rPr>
          <w:b/>
        </w:rPr>
      </w:pPr>
      <w:r w:rsidRPr="0034615A">
        <w:rPr>
          <w:b/>
        </w:rPr>
        <w:lastRenderedPageBreak/>
        <w:t xml:space="preserve">Навигация по </w:t>
      </w:r>
      <w:proofErr w:type="spellStart"/>
      <w:r w:rsidR="0034615A" w:rsidRPr="0034615A">
        <w:rPr>
          <w:b/>
        </w:rPr>
        <w:t>дашборду</w:t>
      </w:r>
      <w:proofErr w:type="spellEnd"/>
      <w:r w:rsidR="0034615A" w:rsidRPr="0034615A">
        <w:rPr>
          <w:b/>
        </w:rPr>
        <w:t xml:space="preserve"> </w:t>
      </w:r>
      <w:r w:rsidR="00632423">
        <w:rPr>
          <w:b/>
        </w:rPr>
        <w:t>«</w:t>
      </w:r>
      <w:r w:rsidR="0034615A" w:rsidRPr="0034615A">
        <w:rPr>
          <w:b/>
        </w:rPr>
        <w:t xml:space="preserve">Структура смертности. </w:t>
      </w:r>
      <w:proofErr w:type="gramStart"/>
      <w:r w:rsidR="0034615A" w:rsidRPr="0034615A">
        <w:rPr>
          <w:b/>
        </w:rPr>
        <w:t>Основная</w:t>
      </w:r>
      <w:proofErr w:type="gramEnd"/>
      <w:r w:rsidR="0034615A" w:rsidRPr="0034615A">
        <w:rPr>
          <w:b/>
        </w:rPr>
        <w:t xml:space="preserve"> причины смерти. Класс МКб-10\Район места жительства\Трудоспособность</w:t>
      </w:r>
      <w:r w:rsidR="00632423">
        <w:rPr>
          <w:b/>
        </w:rPr>
        <w:t>»</w:t>
      </w:r>
    </w:p>
    <w:p w:rsidR="0034615A" w:rsidRDefault="0034615A" w:rsidP="0034615A">
      <w:pPr>
        <w:pStyle w:val="a3"/>
        <w:numPr>
          <w:ilvl w:val="0"/>
          <w:numId w:val="10"/>
        </w:numPr>
      </w:pPr>
      <w:r>
        <w:t>Перемещение на  уровень вниз без фильтрации данных</w:t>
      </w:r>
      <w:r w:rsidR="00632423">
        <w:t xml:space="preserve">. </w:t>
      </w:r>
    </w:p>
    <w:p w:rsidR="0034615A" w:rsidRDefault="0034615A" w:rsidP="0034615A">
      <w:r>
        <w:rPr>
          <w:noProof/>
          <w:lang w:eastAsia="ru-RU"/>
        </w:rPr>
        <w:drawing>
          <wp:inline distT="0" distB="0" distL="0" distR="0">
            <wp:extent cx="5589767" cy="3329718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593" cy="332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15A" w:rsidRDefault="0034615A" w:rsidP="0034615A">
      <w:pPr>
        <w:pStyle w:val="a3"/>
        <w:numPr>
          <w:ilvl w:val="0"/>
          <w:numId w:val="10"/>
        </w:numPr>
      </w:pPr>
      <w:r>
        <w:t xml:space="preserve">Перемещение на  уровень вниз </w:t>
      </w:r>
      <w:r>
        <w:t>с установкой фильтра.</w:t>
      </w:r>
    </w:p>
    <w:p w:rsidR="0034615A" w:rsidRDefault="0034615A" w:rsidP="0034615A">
      <w:r>
        <w:rPr>
          <w:noProof/>
          <w:lang w:eastAsia="ru-RU"/>
        </w:rPr>
        <w:drawing>
          <wp:inline distT="0" distB="0" distL="0" distR="0">
            <wp:extent cx="5589767" cy="3367365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83" cy="336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423" w:rsidRDefault="00632423" w:rsidP="0034615A">
      <w:r>
        <w:rPr>
          <w:noProof/>
          <w:lang w:eastAsia="ru-RU"/>
        </w:rPr>
        <w:lastRenderedPageBreak/>
        <w:drawing>
          <wp:inline distT="0" distB="0" distL="0" distR="0">
            <wp:extent cx="5375082" cy="112972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323" cy="112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15A" w:rsidRDefault="0034615A" w:rsidP="0034615A">
      <w:pPr>
        <w:pStyle w:val="a3"/>
        <w:numPr>
          <w:ilvl w:val="0"/>
          <w:numId w:val="10"/>
        </w:numPr>
      </w:pPr>
      <w:r>
        <w:t xml:space="preserve">Перемещение на  уровень </w:t>
      </w:r>
      <w:r>
        <w:t>вверх</w:t>
      </w:r>
      <w:r>
        <w:t>.</w:t>
      </w:r>
      <w:r w:rsidR="00F16C99">
        <w:t xml:space="preserve"> Необходимо отметить, что если при переключении на этот уровень был установлен фильтр, то он будет снят.</w:t>
      </w:r>
    </w:p>
    <w:p w:rsidR="00632423" w:rsidRDefault="00632423" w:rsidP="00632423">
      <w:r>
        <w:rPr>
          <w:noProof/>
          <w:lang w:eastAsia="ru-RU"/>
        </w:rPr>
        <w:drawing>
          <wp:inline distT="0" distB="0" distL="0" distR="0">
            <wp:extent cx="5344736" cy="3212327"/>
            <wp:effectExtent l="0" t="0" r="889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487" cy="321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15A" w:rsidRDefault="0034615A" w:rsidP="0034615A">
      <w:pPr>
        <w:pStyle w:val="a3"/>
        <w:numPr>
          <w:ilvl w:val="0"/>
          <w:numId w:val="10"/>
        </w:numPr>
      </w:pPr>
      <w:r>
        <w:t>Построение отчета МИАЦ. Смертность. Свидетельства.</w:t>
      </w:r>
    </w:p>
    <w:p w:rsidR="00632423" w:rsidRDefault="00632423" w:rsidP="00632423">
      <w:r>
        <w:rPr>
          <w:noProof/>
          <w:lang w:eastAsia="ru-RU"/>
        </w:rPr>
        <w:drawing>
          <wp:inline distT="0" distB="0" distL="0" distR="0">
            <wp:extent cx="5310886" cy="3196425"/>
            <wp:effectExtent l="0" t="0" r="4445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948" cy="319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C99" w:rsidRDefault="00F16C99" w:rsidP="00632423"/>
    <w:p w:rsidR="00F16C99" w:rsidRDefault="00F16C99" w:rsidP="00632423"/>
    <w:p w:rsidR="00F16C99" w:rsidRDefault="00F16C99" w:rsidP="00632423">
      <w:r>
        <w:t>В результате будет построен отчет  «</w:t>
      </w:r>
      <w:r>
        <w:t>МИАЦ. Смертность. Свидетельства</w:t>
      </w:r>
      <w:bookmarkStart w:id="0" w:name="_GoBack"/>
      <w:bookmarkEnd w:id="0"/>
      <w:r>
        <w:t>»</w:t>
      </w:r>
      <w:r w:rsidR="00830E9F">
        <w:t>. Необходимо отметить, что все фильтры будут переданы в отчет и будут установлены.</w:t>
      </w:r>
    </w:p>
    <w:p w:rsidR="00632423" w:rsidRDefault="00830E9F" w:rsidP="00632423">
      <w:pPr>
        <w:ind w:left="360"/>
      </w:pPr>
      <w:r>
        <w:rPr>
          <w:noProof/>
          <w:lang w:eastAsia="ru-RU"/>
        </w:rPr>
        <w:drawing>
          <wp:inline distT="0" distB="0" distL="0" distR="0">
            <wp:extent cx="5923915" cy="2799080"/>
            <wp:effectExtent l="0" t="0" r="635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27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423" w:rsidRDefault="00632423" w:rsidP="00632423">
      <w:pPr>
        <w:ind w:left="360"/>
      </w:pPr>
    </w:p>
    <w:p w:rsidR="00632423" w:rsidRDefault="00632423" w:rsidP="00632423">
      <w:pPr>
        <w:pStyle w:val="a3"/>
        <w:numPr>
          <w:ilvl w:val="0"/>
          <w:numId w:val="10"/>
        </w:numPr>
      </w:pPr>
      <w:r>
        <w:t>Развернуть на весь экран</w:t>
      </w:r>
    </w:p>
    <w:p w:rsidR="00632423" w:rsidRDefault="00632423" w:rsidP="00632423">
      <w:r>
        <w:rPr>
          <w:noProof/>
          <w:lang w:eastAsia="ru-RU"/>
        </w:rPr>
        <w:drawing>
          <wp:inline distT="0" distB="0" distL="0" distR="0">
            <wp:extent cx="5279610" cy="3180522"/>
            <wp:effectExtent l="0" t="0" r="0" b="12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814" cy="318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423" w:rsidRDefault="00632423" w:rsidP="00632423">
      <w:pPr>
        <w:pStyle w:val="a3"/>
      </w:pPr>
    </w:p>
    <w:p w:rsidR="0034615A" w:rsidRPr="0034615A" w:rsidRDefault="0034615A" w:rsidP="0034615A">
      <w:pPr>
        <w:rPr>
          <w:b/>
        </w:rPr>
      </w:pPr>
    </w:p>
    <w:p w:rsidR="004E7135" w:rsidRPr="004E7135" w:rsidRDefault="004E7135" w:rsidP="004E7135"/>
    <w:p w:rsidR="004905C2" w:rsidRPr="0034615A" w:rsidRDefault="004905C2" w:rsidP="00CF3A17"/>
    <w:sectPr w:rsidR="004905C2" w:rsidRPr="00346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25EE7"/>
    <w:multiLevelType w:val="hybridMultilevel"/>
    <w:tmpl w:val="F27AD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87475"/>
    <w:multiLevelType w:val="hybridMultilevel"/>
    <w:tmpl w:val="0AF80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92F5F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E59A8"/>
    <w:multiLevelType w:val="hybridMultilevel"/>
    <w:tmpl w:val="8318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C1815"/>
    <w:multiLevelType w:val="hybridMultilevel"/>
    <w:tmpl w:val="F27AD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C003E"/>
    <w:multiLevelType w:val="hybridMultilevel"/>
    <w:tmpl w:val="F27AD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D321B"/>
    <w:multiLevelType w:val="hybridMultilevel"/>
    <w:tmpl w:val="F27AD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8B7214"/>
    <w:multiLevelType w:val="hybridMultilevel"/>
    <w:tmpl w:val="CD060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3E5434"/>
    <w:multiLevelType w:val="hybridMultilevel"/>
    <w:tmpl w:val="FBBC1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127180"/>
    <w:multiLevelType w:val="hybridMultilevel"/>
    <w:tmpl w:val="F27AD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C46"/>
    <w:rsid w:val="00074F3A"/>
    <w:rsid w:val="0034615A"/>
    <w:rsid w:val="003464D5"/>
    <w:rsid w:val="004624DA"/>
    <w:rsid w:val="004905C2"/>
    <w:rsid w:val="004E7135"/>
    <w:rsid w:val="00632423"/>
    <w:rsid w:val="00683C46"/>
    <w:rsid w:val="00760BF2"/>
    <w:rsid w:val="00830E9F"/>
    <w:rsid w:val="009A391E"/>
    <w:rsid w:val="00CF32AB"/>
    <w:rsid w:val="00CF3A17"/>
    <w:rsid w:val="00E46666"/>
    <w:rsid w:val="00E67614"/>
    <w:rsid w:val="00F1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2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3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3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2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3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3A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5572</TotalTime>
  <Pages>8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2023-01-12T11:51:00Z</dcterms:created>
  <dcterms:modified xsi:type="dcterms:W3CDTF">2023-01-16T08:56:00Z</dcterms:modified>
</cp:coreProperties>
</file>